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47D" w:rsidRPr="00E73DF1" w:rsidRDefault="0038147D" w:rsidP="0038147D">
      <w:pPr>
        <w:spacing w:after="0" w:line="240" w:lineRule="auto"/>
        <w:ind w:left="709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2DA9EB59" wp14:editId="6AB67BFD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38147D" w:rsidRPr="00E73DF1" w:rsidRDefault="0038147D" w:rsidP="0038147D">
      <w:pPr>
        <w:spacing w:after="0" w:line="240" w:lineRule="auto"/>
        <w:ind w:left="709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38147D" w:rsidRPr="00E73DF1" w:rsidRDefault="0038147D" w:rsidP="0038147D">
      <w:pPr>
        <w:spacing w:after="0" w:line="240" w:lineRule="auto"/>
        <w:ind w:left="567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38147D" w:rsidRDefault="0038147D" w:rsidP="0038147D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38147D" w:rsidRDefault="0038147D" w:rsidP="0038147D">
      <w:pPr>
        <w:spacing w:after="120" w:line="276" w:lineRule="auto"/>
        <w:ind w:left="1134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38147D" w:rsidTr="00A004BF">
        <w:trPr>
          <w:trHeight w:val="99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7D" w:rsidRPr="0038147D" w:rsidRDefault="0038147D" w:rsidP="003814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8147D">
              <w:rPr>
                <w:rFonts w:ascii="Arial" w:hAnsi="Arial" w:cs="Arial"/>
                <w:b/>
                <w:bCs/>
                <w:sz w:val="24"/>
                <w:szCs w:val="24"/>
              </w:rPr>
              <w:t>Berhida Város Önkormányzata által alapított kitüntető címekről, díjakról szóló önkormányzati rendelet módosításáról</w:t>
            </w:r>
          </w:p>
        </w:tc>
      </w:tr>
      <w:tr w:rsidR="0038147D" w:rsidTr="00A004BF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7D" w:rsidRP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ind w:left="96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8147D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47D" w:rsidRDefault="0038147D" w:rsidP="00866A7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38147D" w:rsidTr="00A004BF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ind w:hanging="103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38147D" w:rsidTr="00A004BF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P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8147D">
              <w:rPr>
                <w:rFonts w:ascii="Arial" w:hAnsi="Arial" w:cs="Arial"/>
                <w:sz w:val="24"/>
                <w:szCs w:val="24"/>
                <w:u w:val="single"/>
              </w:rPr>
              <w:t>minősített</w:t>
            </w:r>
          </w:p>
        </w:tc>
      </w:tr>
      <w:tr w:rsidR="0038147D" w:rsidTr="00A004BF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P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8147D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38147D" w:rsidTr="00A004BF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126">
              <w:rPr>
                <w:rFonts w:ascii="Arial" w:hAnsi="Arial" w:cs="Arial"/>
                <w:sz w:val="24"/>
                <w:szCs w:val="24"/>
              </w:rPr>
              <w:t>igen/</w:t>
            </w:r>
            <w:r w:rsidRPr="00D15AC3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7D" w:rsidRDefault="0038147D" w:rsidP="0038147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126">
              <w:rPr>
                <w:rFonts w:ascii="Arial" w:hAnsi="Arial" w:cs="Arial"/>
                <w:sz w:val="24"/>
                <w:szCs w:val="24"/>
              </w:rPr>
              <w:t>igen/</w:t>
            </w:r>
            <w:r w:rsidRPr="00D15AC3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126">
              <w:rPr>
                <w:rFonts w:ascii="Arial" w:hAnsi="Arial" w:cs="Arial"/>
                <w:sz w:val="24"/>
                <w:szCs w:val="24"/>
              </w:rPr>
              <w:t>igen/</w:t>
            </w:r>
            <w:r w:rsidRPr="00D15AC3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8147D" w:rsidRDefault="0038147D" w:rsidP="0038147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147D">
              <w:rPr>
                <w:rFonts w:ascii="Arial" w:hAnsi="Arial" w:cs="Arial"/>
                <w:sz w:val="24"/>
                <w:szCs w:val="24"/>
                <w:u w:val="single"/>
              </w:rPr>
              <w:t>igen/</w:t>
            </w:r>
            <w:r>
              <w:rPr>
                <w:rFonts w:ascii="Arial" w:hAnsi="Arial" w:cs="Arial"/>
                <w:sz w:val="24"/>
                <w:szCs w:val="24"/>
              </w:rPr>
              <w:t>nem</w:t>
            </w:r>
          </w:p>
        </w:tc>
      </w:tr>
      <w:tr w:rsidR="0038147D" w:rsidTr="001B0D27">
        <w:trPr>
          <w:trHeight w:val="631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7D" w:rsidRDefault="0038147D" w:rsidP="00866A7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147D" w:rsidTr="001B0D27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7D" w:rsidRPr="0038147D" w:rsidRDefault="0038147D" w:rsidP="001B0D27">
            <w:pPr>
              <w:spacing w:line="312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38147D">
              <w:rPr>
                <w:rFonts w:ascii="Arial" w:hAnsi="Arial" w:cs="Arial"/>
                <w:sz w:val="24"/>
                <w:szCs w:val="24"/>
              </w:rPr>
              <w:t>Berhida Város Önkormányzata által alapított kitüntető címekről, díjakról szóló 4/2024. (III.4.) önkormányzati rendelet</w:t>
            </w:r>
          </w:p>
          <w:p w:rsidR="0038147D" w:rsidRDefault="0038147D" w:rsidP="001B0D27">
            <w:pPr>
              <w:pStyle w:val="Listaszerbekezds"/>
              <w:spacing w:line="312" w:lineRule="auto"/>
              <w:ind w:left="0"/>
              <w:contextualSpacing/>
              <w:rPr>
                <w:rFonts w:ascii="Arial" w:hAnsi="Arial" w:cs="Arial"/>
              </w:rPr>
            </w:pPr>
            <w:r w:rsidRPr="0038147D">
              <w:rPr>
                <w:rFonts w:ascii="Arial" w:hAnsi="Arial" w:cs="Arial"/>
              </w:rPr>
              <w:t>72/2025.(IV.30.) Kt. határozat</w:t>
            </w:r>
          </w:p>
          <w:p w:rsidR="006F7126" w:rsidRDefault="006F7126" w:rsidP="001B0D27">
            <w:pPr>
              <w:pStyle w:val="Listaszerbekezds"/>
              <w:spacing w:line="312" w:lineRule="auto"/>
              <w:ind w:left="0"/>
              <w:contextualSpacing/>
              <w:rPr>
                <w:rFonts w:ascii="Arial" w:hAnsi="Arial" w:cs="Arial"/>
                <w:lang w:eastAsia="en-US"/>
              </w:rPr>
            </w:pPr>
            <w:r w:rsidRPr="006F7126">
              <w:rPr>
                <w:rFonts w:ascii="Arial" w:hAnsi="Arial" w:cs="Arial"/>
                <w:lang w:eastAsia="en-US"/>
              </w:rPr>
              <w:t>137/2025. (X.29.) Kt. határozat</w:t>
            </w:r>
          </w:p>
        </w:tc>
      </w:tr>
      <w:tr w:rsidR="0038147D" w:rsidRPr="0038147D" w:rsidTr="00A004BF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Default="0038147D" w:rsidP="0038147D">
            <w:pPr>
              <w:spacing w:line="312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8147D">
              <w:rPr>
                <w:rFonts w:ascii="Arial" w:eastAsia="Calibri" w:hAnsi="Arial" w:cs="Arial"/>
                <w:sz w:val="24"/>
                <w:szCs w:val="24"/>
              </w:rPr>
              <w:t xml:space="preserve">Magyarország címerének és </w:t>
            </w:r>
            <w:proofErr w:type="spellStart"/>
            <w:r w:rsidRPr="0038147D">
              <w:rPr>
                <w:rFonts w:ascii="Arial" w:eastAsia="Calibri" w:hAnsi="Arial" w:cs="Arial"/>
                <w:sz w:val="24"/>
                <w:szCs w:val="24"/>
              </w:rPr>
              <w:t>zász</w:t>
            </w:r>
            <w:r>
              <w:rPr>
                <w:rFonts w:ascii="Arial" w:eastAsia="Calibri" w:hAnsi="Arial" w:cs="Arial"/>
                <w:sz w:val="24"/>
                <w:szCs w:val="24"/>
              </w:rPr>
              <w:t>lajának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használatáról, valamint</w:t>
            </w:r>
          </w:p>
          <w:p w:rsidR="0038147D" w:rsidRDefault="0038147D" w:rsidP="0038147D">
            <w:pPr>
              <w:spacing w:line="312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8147D">
              <w:rPr>
                <w:rFonts w:ascii="Arial" w:eastAsia="Calibri" w:hAnsi="Arial" w:cs="Arial"/>
                <w:sz w:val="24"/>
                <w:szCs w:val="24"/>
              </w:rPr>
              <w:t>állami kitüntetésekről szóló 2011. évi CCII. törvény</w:t>
            </w:r>
          </w:p>
          <w:p w:rsidR="0038147D" w:rsidRDefault="0038147D" w:rsidP="0038147D">
            <w:pPr>
              <w:pStyle w:val="Listaszerbekezds"/>
              <w:autoSpaceDE w:val="0"/>
              <w:autoSpaceDN w:val="0"/>
              <w:adjustRightInd w:val="0"/>
              <w:spacing w:line="312" w:lineRule="auto"/>
              <w:ind w:left="0" w:firstLine="19"/>
              <w:jc w:val="both"/>
              <w:rPr>
                <w:rFonts w:ascii="Arial" w:eastAsia="Calibri" w:hAnsi="Arial" w:cs="Arial"/>
                <w:lang w:eastAsia="en-US"/>
              </w:rPr>
            </w:pPr>
            <w:r w:rsidRPr="0038147D">
              <w:rPr>
                <w:rFonts w:ascii="Arial" w:eastAsia="Calibri" w:hAnsi="Arial" w:cs="Arial"/>
                <w:lang w:eastAsia="en-US"/>
              </w:rPr>
              <w:t>Magyarország helyi önkormányzatairól szóló 2011. évi CLXXXIX.</w:t>
            </w:r>
          </w:p>
          <w:p w:rsidR="0038147D" w:rsidRPr="0038147D" w:rsidRDefault="0038147D" w:rsidP="0038147D">
            <w:pPr>
              <w:pStyle w:val="Listaszerbekezds"/>
              <w:autoSpaceDE w:val="0"/>
              <w:autoSpaceDN w:val="0"/>
              <w:adjustRightInd w:val="0"/>
              <w:spacing w:line="312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  <w:r w:rsidRPr="0038147D">
              <w:rPr>
                <w:rFonts w:ascii="Arial" w:eastAsia="Calibri" w:hAnsi="Arial" w:cs="Arial"/>
                <w:lang w:eastAsia="en-US"/>
              </w:rPr>
              <w:t>törvény</w:t>
            </w:r>
          </w:p>
        </w:tc>
      </w:tr>
      <w:tr w:rsidR="0038147D" w:rsidTr="00A004BF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7D" w:rsidRPr="0038147D" w:rsidRDefault="0038147D" w:rsidP="00A347A6">
            <w:pPr>
              <w:spacing w:after="120" w:line="312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hu-HU"/>
              </w:rPr>
            </w:pPr>
            <w:r w:rsidRPr="0038147D">
              <w:rPr>
                <w:rFonts w:ascii="Arial" w:hAnsi="Arial" w:cs="Arial"/>
                <w:sz w:val="24"/>
                <w:szCs w:val="24"/>
              </w:rPr>
              <w:t xml:space="preserve">Magyarország címerének és </w:t>
            </w:r>
            <w:proofErr w:type="spellStart"/>
            <w:r w:rsidRPr="0038147D">
              <w:rPr>
                <w:rFonts w:ascii="Arial" w:hAnsi="Arial" w:cs="Arial"/>
                <w:sz w:val="24"/>
                <w:szCs w:val="24"/>
              </w:rPr>
              <w:t>zászlajának</w:t>
            </w:r>
            <w:proofErr w:type="spellEnd"/>
            <w:r w:rsidRPr="0038147D">
              <w:rPr>
                <w:rFonts w:ascii="Arial" w:hAnsi="Arial" w:cs="Arial"/>
                <w:sz w:val="24"/>
                <w:szCs w:val="24"/>
              </w:rPr>
              <w:t xml:space="preserve"> használatáról, valamint állami kitüntetéseiről szóló 2011. évi CCII. törvény 24. § (9) bekezdése alapján „</w:t>
            </w:r>
            <w:r w:rsidRPr="0038147D">
              <w:rPr>
                <w:rFonts w:ascii="Arial" w:hAnsi="Arial"/>
                <w:sz w:val="24"/>
                <w:szCs w:val="24"/>
              </w:rPr>
              <w:t xml:space="preserve">Felhatalmazást kap a helyi önkormányzat képviselő-testülete, hogy rendeletben szabályozza az elismerés alapítását, az elismerés </w:t>
            </w:r>
            <w:r w:rsidRPr="0038147D">
              <w:rPr>
                <w:rFonts w:ascii="Arial" w:hAnsi="Arial"/>
                <w:sz w:val="24"/>
                <w:szCs w:val="24"/>
              </w:rPr>
              <w:lastRenderedPageBreak/>
              <w:t xml:space="preserve">elnevezését, fajtáit, az elismerésben részesíthető személyek körét, az évente adományozható elismerések számát, az elismerés leírását, az adományozás feltételeit és rendjét, valamint az elismerés viselésének rendjét, továbbá a díjjal járó jutalom mértékét, formáját és járadék </w:t>
            </w:r>
            <w:r w:rsidRPr="0038147D">
              <w:rPr>
                <w:rFonts w:ascii="Arial" w:eastAsia="Times New Roman" w:hAnsi="Arial" w:cs="Times New Roman"/>
                <w:sz w:val="24"/>
                <w:szCs w:val="24"/>
                <w:lang w:eastAsia="hu-HU"/>
              </w:rPr>
              <w:t>esetében annak időtartamát.</w:t>
            </w:r>
            <w:r w:rsidRPr="0038147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”</w:t>
            </w:r>
            <w:r w:rsidRPr="0038147D">
              <w:rPr>
                <w:rFonts w:ascii="Arial" w:eastAsia="Times New Roman" w:hAnsi="Arial" w:cs="Times New Roman"/>
                <w:sz w:val="24"/>
                <w:szCs w:val="24"/>
                <w:lang w:eastAsia="hu-HU"/>
              </w:rPr>
              <w:t xml:space="preserve"> </w:t>
            </w:r>
          </w:p>
          <w:p w:rsidR="0038147D" w:rsidRPr="0038147D" w:rsidRDefault="0038147D" w:rsidP="0038147D">
            <w:p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120" w:line="312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38147D">
              <w:rPr>
                <w:rFonts w:ascii="Arial" w:eastAsia="Times New Roman" w:hAnsi="Arial" w:cs="Times New Roman"/>
                <w:sz w:val="24"/>
                <w:szCs w:val="24"/>
                <w:lang w:eastAsia="hu-HU"/>
              </w:rPr>
              <w:t xml:space="preserve">Magyarország helyi önkormányzatairól szóló </w:t>
            </w:r>
            <w:r w:rsidRPr="0038147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2011. évi CLXXXIX. törvény 42. § 3. pontja alapján a képviselő-testület hatásköréből nem ruházható át a kitüntetések és elismerő címek alapítása.</w:t>
            </w:r>
          </w:p>
          <w:p w:rsidR="0038147D" w:rsidRPr="0038147D" w:rsidRDefault="0038147D" w:rsidP="00A004BF">
            <w:pPr>
              <w:overflowPunct w:val="0"/>
              <w:autoSpaceDE w:val="0"/>
              <w:autoSpaceDN w:val="0"/>
              <w:adjustRightInd w:val="0"/>
              <w:spacing w:after="120" w:line="312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u-HU"/>
              </w:rPr>
            </w:pPr>
            <w:r w:rsidRPr="0038147D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A fenti jogszabályokban foglalt felhatalmazások alapján Berhida Város Önkormányzatának Képviselő-testülete megalkotta a Berhida Város Önkormányzata által alapított kitüntető címekről, díjakról szóló 4/2024. (III.4.) önkormányzati rendelet</w:t>
            </w:r>
            <w:r w:rsidRPr="0038147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u-HU"/>
              </w:rPr>
              <w:t>et.</w:t>
            </w:r>
          </w:p>
          <w:p w:rsidR="0038147D" w:rsidRPr="0038147D" w:rsidRDefault="0038147D" w:rsidP="0038147D">
            <w:pPr>
              <w:overflowPunct w:val="0"/>
              <w:autoSpaceDE w:val="0"/>
              <w:autoSpaceDN w:val="0"/>
              <w:adjustRightInd w:val="0"/>
              <w:spacing w:after="120" w:line="312" w:lineRule="auto"/>
              <w:jc w:val="both"/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hu-HU"/>
              </w:rPr>
            </w:pPr>
            <w:r w:rsidRPr="0038147D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hu-HU"/>
              </w:rPr>
              <w:t xml:space="preserve">A rendelet megalkotása </w:t>
            </w:r>
            <w:r w:rsidR="00D15AC3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hu-HU"/>
              </w:rPr>
              <w:t>után</w:t>
            </w:r>
            <w:r w:rsidRPr="0038147D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hu-HU"/>
              </w:rPr>
              <w:t xml:space="preserve"> eltelt egy év tapasztalatainak értékelése alapján a Képviselő-testület </w:t>
            </w:r>
            <w:r w:rsidRPr="0038147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u-HU"/>
              </w:rPr>
              <w:t xml:space="preserve">2025. 04.30-i ülésén a 72/2025.(04.30.) Kt. határozattal döntött arról, hogy </w:t>
            </w:r>
            <w:r w:rsidRPr="0038147D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hu-HU"/>
              </w:rPr>
              <w:t xml:space="preserve">a rendelet </w:t>
            </w:r>
            <w:r w:rsidRPr="0038147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u-HU"/>
              </w:rPr>
              <w:t>felülvizsgálatra kerüljön</w:t>
            </w:r>
            <w:r w:rsidR="00A004B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u-HU"/>
              </w:rPr>
              <w:t xml:space="preserve">, úgy, </w:t>
            </w:r>
            <w:r w:rsidRPr="0038147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u-HU"/>
              </w:rPr>
              <w:t>hogy</w:t>
            </w:r>
            <w:r w:rsidRPr="0038147D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hu-HU"/>
              </w:rPr>
              <w:t xml:space="preserve"> </w:t>
            </w:r>
            <w:r w:rsidRPr="0038147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u-HU"/>
              </w:rPr>
              <w:t>a képviselők,  bizottsági tagok, és tanácsadó testület javaslatait a hivatal szeptemberi ülésen tárja a képviselő testület elé.</w:t>
            </w:r>
            <w:r w:rsidRPr="0038147D">
              <w:rPr>
                <w:rFonts w:ascii="Arial" w:eastAsia="Times New Roman" w:hAnsi="Arial" w:cs="Times New Roman"/>
                <w:color w:val="000000" w:themeColor="text1"/>
                <w:sz w:val="24"/>
                <w:szCs w:val="24"/>
                <w:lang w:eastAsia="hu-HU"/>
              </w:rPr>
              <w:t xml:space="preserve"> A 2025. szeptemberi testületi ülésen elhangzott javaslatok mentén a rendelet szövege módosításra és kiegészítésre került.</w:t>
            </w:r>
          </w:p>
          <w:p w:rsidR="0038147D" w:rsidRPr="0038147D" w:rsidRDefault="006F7126" w:rsidP="006F7126">
            <w:pPr>
              <w:spacing w:after="120" w:line="312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u-HU"/>
              </w:rPr>
              <w:t xml:space="preserve">Jelen módosítás az elmúlt egy év tapasztalatait szintén számba vette és </w:t>
            </w:r>
            <w:r w:rsidR="00D15AC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u-HU"/>
              </w:rPr>
              <w:t xml:space="preserve">megállapította, hogy olyan új helyzet állt elő, amelyre vonatkozóan a rendelet nem tartalmaz szabályozást, így 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hu-HU"/>
              </w:rPr>
              <w:t xml:space="preserve">ennek alapján a rendelet pontosítása vált szükségessé. </w:t>
            </w:r>
          </w:p>
          <w:p w:rsidR="0038147D" w:rsidRPr="0038147D" w:rsidRDefault="0038147D" w:rsidP="0038147D">
            <w:pPr>
              <w:spacing w:after="120" w:line="312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38147D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A melléklet tartalmazza a rendelet-tervezetet, az indokolást és a hatástanulmányt.</w:t>
            </w:r>
          </w:p>
          <w:p w:rsidR="0038147D" w:rsidRPr="0038147D" w:rsidRDefault="0038147D" w:rsidP="0038147D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A004BF">
              <w:rPr>
                <w:rFonts w:ascii="Arial" w:hAnsi="Arial" w:cs="Arial"/>
                <w:color w:val="000000" w:themeColor="text1"/>
              </w:rPr>
              <w:t>Kérem a Tisztelt Képviselő-testületet, hogy a rendelet-tervezetet megtárgyalni és döntést hozni szíveskedjen.</w:t>
            </w:r>
          </w:p>
        </w:tc>
      </w:tr>
      <w:tr w:rsidR="0038147D" w:rsidRPr="0038147D" w:rsidTr="00A004BF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P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147D">
              <w:rPr>
                <w:rFonts w:ascii="Arial" w:eastAsia="Calibri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4BF" w:rsidRPr="00A004BF" w:rsidRDefault="00192B8C" w:rsidP="00A004BF">
            <w:pPr>
              <w:overflowPunct w:val="0"/>
              <w:autoSpaceDE w:val="0"/>
              <w:autoSpaceDN w:val="0"/>
              <w:adjustRightInd w:val="0"/>
              <w:spacing w:line="312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Rendelet-tervezet, indokolással</w:t>
            </w:r>
          </w:p>
          <w:p w:rsidR="0038147D" w:rsidRPr="0038147D" w:rsidRDefault="00A004BF" w:rsidP="00A004BF">
            <w:pPr>
              <w:spacing w:after="120" w:line="276" w:lineRule="auto"/>
              <w:rPr>
                <w:rFonts w:ascii="Arial" w:eastAsia="Calibri" w:hAnsi="Arial" w:cs="Arial"/>
                <w:bCs/>
              </w:rPr>
            </w:pPr>
            <w:r w:rsidRPr="00A004BF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Hatástanulmány</w:t>
            </w:r>
          </w:p>
        </w:tc>
      </w:tr>
      <w:tr w:rsidR="0038147D" w:rsidRPr="0038147D" w:rsidTr="00A004BF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P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147D">
              <w:rPr>
                <w:rFonts w:ascii="Arial" w:eastAsia="Calibri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47D" w:rsidRPr="0038147D" w:rsidRDefault="00A004BF" w:rsidP="006F7126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Calibri" w:hAnsi="Arial" w:cs="Arial"/>
              </w:rPr>
            </w:pPr>
            <w:r w:rsidRPr="00A004BF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202</w:t>
            </w:r>
            <w:r w:rsidR="006F7126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6</w:t>
            </w:r>
            <w:r w:rsidRPr="00A004BF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 xml:space="preserve">. </w:t>
            </w:r>
            <w:r w:rsidR="00192B8C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július 3.</w:t>
            </w:r>
            <w:bookmarkStart w:id="0" w:name="_GoBack"/>
            <w:bookmarkEnd w:id="0"/>
          </w:p>
        </w:tc>
      </w:tr>
      <w:tr w:rsidR="0038147D" w:rsidRPr="0038147D" w:rsidTr="00A004BF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47D" w:rsidRPr="0038147D" w:rsidRDefault="0038147D" w:rsidP="00A004B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147D">
              <w:rPr>
                <w:rFonts w:ascii="Arial" w:eastAsia="Calibri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4BF" w:rsidRPr="00A004BF" w:rsidRDefault="00A004BF" w:rsidP="00A004BF">
            <w:pPr>
              <w:autoSpaceDE w:val="0"/>
              <w:autoSpaceDN w:val="0"/>
              <w:adjustRightInd w:val="0"/>
              <w:spacing w:line="312" w:lineRule="auto"/>
              <w:rPr>
                <w:rFonts w:ascii="Arial" w:eastAsia="Calibri" w:hAnsi="Arial" w:cs="Arial"/>
                <w:sz w:val="24"/>
                <w:szCs w:val="20"/>
              </w:rPr>
            </w:pPr>
            <w:r w:rsidRPr="00A004BF">
              <w:rPr>
                <w:rFonts w:ascii="Arial" w:eastAsia="Calibri" w:hAnsi="Arial" w:cs="Arial"/>
                <w:sz w:val="24"/>
                <w:szCs w:val="20"/>
              </w:rPr>
              <w:t>Pergő Margit s.k.</w:t>
            </w:r>
          </w:p>
          <w:p w:rsidR="0038147D" w:rsidRPr="0038147D" w:rsidRDefault="00A004BF" w:rsidP="00A004BF">
            <w:pPr>
              <w:spacing w:after="120" w:line="276" w:lineRule="auto"/>
              <w:rPr>
                <w:rFonts w:ascii="Arial" w:eastAsia="Calibri" w:hAnsi="Arial" w:cs="Arial"/>
              </w:rPr>
            </w:pPr>
            <w:r w:rsidRPr="00A004BF">
              <w:rPr>
                <w:rFonts w:ascii="Arial" w:eastAsia="Calibri" w:hAnsi="Arial" w:cs="Arial"/>
                <w:sz w:val="24"/>
                <w:szCs w:val="24"/>
              </w:rPr>
              <w:t>polgármester</w:t>
            </w:r>
          </w:p>
        </w:tc>
      </w:tr>
    </w:tbl>
    <w:p w:rsidR="0038147D" w:rsidRPr="0038147D" w:rsidRDefault="0038147D" w:rsidP="0038147D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sz w:val="24"/>
          <w:szCs w:val="24"/>
        </w:rPr>
      </w:pPr>
    </w:p>
    <w:sectPr w:rsidR="0038147D" w:rsidRPr="003814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D3449F"/>
    <w:multiLevelType w:val="multilevel"/>
    <w:tmpl w:val="B6489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47D"/>
    <w:rsid w:val="000D3C30"/>
    <w:rsid w:val="00192B8C"/>
    <w:rsid w:val="001B0D27"/>
    <w:rsid w:val="001C7E95"/>
    <w:rsid w:val="0038147D"/>
    <w:rsid w:val="006F7126"/>
    <w:rsid w:val="00855A93"/>
    <w:rsid w:val="008B62D0"/>
    <w:rsid w:val="00A004BF"/>
    <w:rsid w:val="00A347A6"/>
    <w:rsid w:val="00D1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3B1B2"/>
  <w15:chartTrackingRefBased/>
  <w15:docId w15:val="{DEED2A5B-5F97-4752-911B-CD6931C48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8147D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semiHidden/>
    <w:unhideWhenUsed/>
    <w:rsid w:val="00381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38147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38147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3814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394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Berhida2</dc:creator>
  <cp:keywords/>
  <dc:description/>
  <cp:lastModifiedBy>Dr.Adamecz Krisztina</cp:lastModifiedBy>
  <cp:revision>6</cp:revision>
  <dcterms:created xsi:type="dcterms:W3CDTF">2026-06-30T07:35:00Z</dcterms:created>
  <dcterms:modified xsi:type="dcterms:W3CDTF">2026-07-03T05:44:00Z</dcterms:modified>
</cp:coreProperties>
</file>